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954" w:rsidRDefault="00C1295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C1295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C1295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C1295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C1295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C1295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C12954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784EBE">
      <w:pPr>
        <w:spacing w:line="480" w:lineRule="exact"/>
        <w:jc w:val="center"/>
        <w:rPr>
          <w:rFonts w:ascii="仿宋_GB2312" w:eastAsia="仿宋_GB2312"/>
          <w:snapToGrid w:val="0"/>
          <w:kern w:val="0"/>
          <w:sz w:val="32"/>
          <w:szCs w:val="32"/>
        </w:rPr>
      </w:pPr>
      <w:proofErr w:type="gramStart"/>
      <w:r>
        <w:rPr>
          <w:rFonts w:ascii="仿宋_GB2312" w:eastAsia="仿宋_GB2312" w:hint="eastAsia"/>
          <w:snapToGrid w:val="0"/>
          <w:kern w:val="0"/>
          <w:sz w:val="32"/>
          <w:szCs w:val="32"/>
        </w:rPr>
        <w:t>动科〔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201</w:t>
      </w:r>
      <w:r>
        <w:rPr>
          <w:rFonts w:ascii="仿宋_GB2312" w:eastAsia="仿宋_GB2312"/>
          <w:snapToGrid w:val="0"/>
          <w:kern w:val="0"/>
          <w:sz w:val="32"/>
          <w:szCs w:val="32"/>
        </w:rPr>
        <w:t>6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〕</w:t>
      </w:r>
      <w:proofErr w:type="gramEnd"/>
      <w:r>
        <w:rPr>
          <w:rFonts w:ascii="仿宋_GB2312" w:eastAsia="仿宋_GB2312"/>
          <w:snapToGrid w:val="0"/>
          <w:kern w:val="0"/>
          <w:sz w:val="32"/>
          <w:szCs w:val="32"/>
        </w:rPr>
        <w:t>1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3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号</w:t>
      </w:r>
    </w:p>
    <w:p w:rsidR="00C12954" w:rsidRDefault="00C12954">
      <w:pPr>
        <w:spacing w:line="500" w:lineRule="exact"/>
        <w:jc w:val="center"/>
        <w:rPr>
          <w:rFonts w:ascii="仿宋_GB2312" w:eastAsia="仿宋_GB2312"/>
          <w:snapToGrid w:val="0"/>
          <w:kern w:val="0"/>
          <w:sz w:val="30"/>
          <w:szCs w:val="30"/>
        </w:rPr>
      </w:pPr>
    </w:p>
    <w:p w:rsidR="00C12954" w:rsidRDefault="00784EBE">
      <w:pPr>
        <w:spacing w:line="68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关于</w:t>
      </w:r>
      <w:r>
        <w:rPr>
          <w:rFonts w:ascii="华文中宋" w:eastAsia="华文中宋" w:hAnsi="华文中宋"/>
          <w:b/>
          <w:sz w:val="44"/>
          <w:szCs w:val="44"/>
        </w:rPr>
        <w:t>印发《动物科学与技术学院</w:t>
      </w:r>
      <w:r>
        <w:rPr>
          <w:rFonts w:ascii="华文中宋" w:eastAsia="华文中宋" w:hAnsi="华文中宋" w:hint="eastAsia"/>
          <w:b/>
          <w:sz w:val="44"/>
          <w:szCs w:val="44"/>
        </w:rPr>
        <w:t>教职工年度基本工作量要求实施办法（试行）》</w:t>
      </w:r>
      <w:r>
        <w:rPr>
          <w:rFonts w:ascii="华文中宋" w:eastAsia="华文中宋" w:hAnsi="华文中宋"/>
          <w:b/>
          <w:sz w:val="44"/>
          <w:szCs w:val="44"/>
        </w:rPr>
        <w:t>的通知</w:t>
      </w:r>
    </w:p>
    <w:p w:rsidR="00C12954" w:rsidRDefault="00C12954">
      <w:pPr>
        <w:jc w:val="left"/>
        <w:rPr>
          <w:rFonts w:ascii="仿宋_GB2312" w:eastAsia="仿宋_GB2312" w:hAnsi="宋体"/>
          <w:sz w:val="32"/>
          <w:szCs w:val="32"/>
        </w:rPr>
      </w:pPr>
    </w:p>
    <w:p w:rsidR="00C12954" w:rsidRDefault="00784EBE">
      <w:pPr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院内各单位：</w:t>
      </w:r>
    </w:p>
    <w:p w:rsidR="00C12954" w:rsidRDefault="00784EBE">
      <w:pPr>
        <w:widowControl/>
        <w:snapToGrid w:val="0"/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经学院党政联席会议讨论，通过</w:t>
      </w:r>
      <w:r>
        <w:rPr>
          <w:rFonts w:ascii="仿宋_GB2312" w:eastAsia="仿宋_GB2312" w:hAnsi="宋体"/>
          <w:sz w:val="32"/>
          <w:szCs w:val="32"/>
        </w:rPr>
        <w:t>《动物科学与技术学院教师基本工作量要求与绩效工资实施办法</w:t>
      </w:r>
      <w:r>
        <w:rPr>
          <w:rFonts w:ascii="仿宋_GB2312" w:eastAsia="仿宋_GB2312" w:hAnsi="宋体" w:hint="eastAsia"/>
          <w:sz w:val="32"/>
          <w:szCs w:val="32"/>
        </w:rPr>
        <w:t>（试行）》</w:t>
      </w:r>
      <w:r>
        <w:rPr>
          <w:rFonts w:ascii="仿宋_GB2312" w:eastAsia="仿宋_GB2312" w:hAnsi="宋体" w:hint="eastAsia"/>
          <w:sz w:val="32"/>
          <w:szCs w:val="32"/>
        </w:rPr>
        <w:t>,</w:t>
      </w:r>
      <w:r>
        <w:rPr>
          <w:rFonts w:ascii="仿宋_GB2312" w:eastAsia="仿宋_GB2312" w:hAnsi="宋体" w:hint="eastAsia"/>
          <w:sz w:val="32"/>
          <w:szCs w:val="32"/>
        </w:rPr>
        <w:t>现印发给你们，希遵照执行。</w:t>
      </w:r>
    </w:p>
    <w:p w:rsidR="00C12954" w:rsidRDefault="00784EBE">
      <w:pPr>
        <w:widowControl/>
        <w:tabs>
          <w:tab w:val="left" w:pos="1980"/>
        </w:tabs>
        <w:spacing w:line="560" w:lineRule="exact"/>
        <w:ind w:left="6" w:right="1260" w:firstLineChars="196" w:firstLine="627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特此通知。</w:t>
      </w:r>
    </w:p>
    <w:p w:rsidR="00C12954" w:rsidRDefault="00C12954">
      <w:pPr>
        <w:widowControl/>
        <w:tabs>
          <w:tab w:val="left" w:pos="1980"/>
        </w:tabs>
        <w:spacing w:line="560" w:lineRule="exact"/>
        <w:ind w:left="6" w:right="1260"/>
        <w:jc w:val="left"/>
        <w:rPr>
          <w:rFonts w:ascii="仿宋_GB2312" w:eastAsia="仿宋_GB2312" w:hAnsi="宋体"/>
          <w:sz w:val="32"/>
          <w:szCs w:val="32"/>
        </w:rPr>
      </w:pPr>
    </w:p>
    <w:p w:rsidR="00C12954" w:rsidRDefault="00784EBE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附件：</w:t>
      </w:r>
      <w:r>
        <w:rPr>
          <w:rFonts w:ascii="仿宋_GB2312" w:eastAsia="仿宋_GB2312" w:hAnsi="宋体"/>
          <w:sz w:val="32"/>
          <w:szCs w:val="32"/>
        </w:rPr>
        <w:t>动物科学与技术学院</w:t>
      </w:r>
      <w:r>
        <w:rPr>
          <w:rFonts w:ascii="仿宋_GB2312" w:eastAsia="仿宋_GB2312" w:hAnsi="宋体" w:hint="eastAsia"/>
          <w:sz w:val="32"/>
          <w:szCs w:val="32"/>
        </w:rPr>
        <w:t>教职工年度基本工作量要求实施办法（试行）</w:t>
      </w:r>
    </w:p>
    <w:p w:rsidR="00C12954" w:rsidRDefault="00C12954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C12954" w:rsidRDefault="00C12954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C12954" w:rsidRDefault="00784EBE">
      <w:pPr>
        <w:spacing w:line="560" w:lineRule="exact"/>
        <w:ind w:firstLineChars="1200" w:firstLine="38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扬州大学动物科学与技术学院</w:t>
      </w:r>
    </w:p>
    <w:p w:rsidR="00C12954" w:rsidRDefault="00784EBE">
      <w:pPr>
        <w:spacing w:line="560" w:lineRule="exact"/>
        <w:ind w:firstLineChars="1461" w:firstLine="467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016</w:t>
      </w: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仿宋_GB2312" w:eastAsia="仿宋_GB2312" w:hAnsi="宋体"/>
          <w:sz w:val="32"/>
          <w:szCs w:val="32"/>
        </w:rPr>
        <w:t>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21</w:t>
      </w:r>
      <w:r>
        <w:rPr>
          <w:rFonts w:ascii="仿宋_GB2312" w:eastAsia="仿宋_GB2312" w:hAnsi="宋体" w:hint="eastAsia"/>
          <w:sz w:val="32"/>
          <w:szCs w:val="32"/>
        </w:rPr>
        <w:t>日</w:t>
      </w:r>
      <w:bookmarkStart w:id="0" w:name="_GoBack"/>
      <w:bookmarkEnd w:id="0"/>
    </w:p>
    <w:sectPr w:rsidR="00C12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55F"/>
    <w:rsid w:val="000C678E"/>
    <w:rsid w:val="001722E9"/>
    <w:rsid w:val="0019675B"/>
    <w:rsid w:val="001A7F4F"/>
    <w:rsid w:val="001B64AF"/>
    <w:rsid w:val="00217CE6"/>
    <w:rsid w:val="00243027"/>
    <w:rsid w:val="00245D91"/>
    <w:rsid w:val="00270290"/>
    <w:rsid w:val="002F655F"/>
    <w:rsid w:val="003139CE"/>
    <w:rsid w:val="00392AD4"/>
    <w:rsid w:val="00414AFC"/>
    <w:rsid w:val="004208F6"/>
    <w:rsid w:val="00500934"/>
    <w:rsid w:val="00544137"/>
    <w:rsid w:val="005631A0"/>
    <w:rsid w:val="005C43A9"/>
    <w:rsid w:val="0061425E"/>
    <w:rsid w:val="00631F3A"/>
    <w:rsid w:val="00750D25"/>
    <w:rsid w:val="00784EBE"/>
    <w:rsid w:val="008947DD"/>
    <w:rsid w:val="008E076F"/>
    <w:rsid w:val="00911F39"/>
    <w:rsid w:val="009244E9"/>
    <w:rsid w:val="00950ADC"/>
    <w:rsid w:val="0099369F"/>
    <w:rsid w:val="00996879"/>
    <w:rsid w:val="009A211A"/>
    <w:rsid w:val="00A90255"/>
    <w:rsid w:val="00A93643"/>
    <w:rsid w:val="00AE107C"/>
    <w:rsid w:val="00B9764D"/>
    <w:rsid w:val="00BA726B"/>
    <w:rsid w:val="00BE76E6"/>
    <w:rsid w:val="00C062BC"/>
    <w:rsid w:val="00C12954"/>
    <w:rsid w:val="00C2506C"/>
    <w:rsid w:val="00C42CBC"/>
    <w:rsid w:val="00C63226"/>
    <w:rsid w:val="00C87FC2"/>
    <w:rsid w:val="00D20EE6"/>
    <w:rsid w:val="00D76FE3"/>
    <w:rsid w:val="00D9538D"/>
    <w:rsid w:val="00E1763F"/>
    <w:rsid w:val="00E9384E"/>
    <w:rsid w:val="00EC385E"/>
    <w:rsid w:val="00F7444F"/>
    <w:rsid w:val="3E727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GB23121215">
    <w:name w:val="样式 (中文) 仿宋_GB2312 12 磅 行距: 1.5 倍行距"/>
    <w:basedOn w:val="a"/>
    <w:uiPriority w:val="99"/>
    <w:pPr>
      <w:spacing w:line="360" w:lineRule="auto"/>
      <w:ind w:firstLineChars="200" w:firstLine="480"/>
    </w:pPr>
    <w:rPr>
      <w:rFonts w:ascii="仿宋_GB2312" w:eastAsia="仿宋_GB2312" w:hAnsi="Times New Roman" w:cs="仿宋_GB2312"/>
      <w:sz w:val="24"/>
      <w:szCs w:val="24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未定义</cp:lastModifiedBy>
  <cp:revision>37</cp:revision>
  <cp:lastPrinted>2016-12-21T07:26:00Z</cp:lastPrinted>
  <dcterms:created xsi:type="dcterms:W3CDTF">2016-12-06T02:13:00Z</dcterms:created>
  <dcterms:modified xsi:type="dcterms:W3CDTF">2016-12-22T01:39:00Z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