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480" w:lineRule="exact"/>
        <w:jc w:val="center"/>
        <w:rPr>
          <w:rFonts w:ascii="仿宋_GB2312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kern w:val="0"/>
          <w:sz w:val="32"/>
          <w:szCs w:val="32"/>
        </w:rPr>
        <w:t>动科〔2020〕11号</w:t>
      </w:r>
    </w:p>
    <w:p>
      <w:pPr>
        <w:spacing w:line="50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>
      <w:pPr>
        <w:spacing w:line="68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关于</w:t>
      </w:r>
      <w:r>
        <w:rPr>
          <w:rFonts w:ascii="华文中宋" w:hAnsi="华文中宋" w:eastAsia="华文中宋"/>
          <w:b/>
          <w:sz w:val="44"/>
          <w:szCs w:val="44"/>
        </w:rPr>
        <w:t>印发《动物科学与技术学院</w:t>
      </w:r>
      <w:r>
        <w:rPr>
          <w:rFonts w:hint="eastAsia" w:ascii="华文中宋" w:hAnsi="华文中宋" w:eastAsia="华文中宋"/>
          <w:b/>
          <w:sz w:val="44"/>
          <w:szCs w:val="44"/>
        </w:rPr>
        <w:t>教职工年度基本工作量要求实施办法（2020年）》</w:t>
      </w:r>
      <w:r>
        <w:rPr>
          <w:rFonts w:ascii="华文中宋" w:hAnsi="华文中宋" w:eastAsia="华文中宋"/>
          <w:b/>
          <w:sz w:val="44"/>
          <w:szCs w:val="44"/>
        </w:rPr>
        <w:t>的</w:t>
      </w:r>
    </w:p>
    <w:p>
      <w:pPr>
        <w:spacing w:line="68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ascii="华文中宋" w:hAnsi="华文中宋" w:eastAsia="华文中宋"/>
          <w:b/>
          <w:sz w:val="44"/>
          <w:szCs w:val="44"/>
        </w:rPr>
        <w:t>通知</w:t>
      </w:r>
    </w:p>
    <w:p>
      <w:pPr>
        <w:jc w:val="left"/>
        <w:rPr>
          <w:rFonts w:ascii="仿宋_GB2312" w:hAnsi="宋体" w:eastAsia="仿宋_GB2312"/>
          <w:sz w:val="32"/>
          <w:szCs w:val="32"/>
        </w:rPr>
      </w:pPr>
    </w:p>
    <w:p>
      <w:pPr>
        <w:spacing w:line="560" w:lineRule="exact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院内各单位：</w:t>
      </w:r>
    </w:p>
    <w:p>
      <w:pPr>
        <w:widowControl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经学院党政联席会议讨论，通过</w:t>
      </w:r>
      <w:r>
        <w:rPr>
          <w:rFonts w:ascii="仿宋_GB2312" w:hAnsi="宋体" w:eastAsia="仿宋_GB2312"/>
          <w:sz w:val="32"/>
          <w:szCs w:val="32"/>
        </w:rPr>
        <w:t>《动物科学与技术学院</w:t>
      </w:r>
      <w:r>
        <w:rPr>
          <w:rFonts w:hint="eastAsia" w:ascii="仿宋_GB2312" w:hAnsi="宋体" w:eastAsia="仿宋_GB2312"/>
          <w:sz w:val="32"/>
          <w:szCs w:val="32"/>
        </w:rPr>
        <w:t>教职工年度基本工作量要求实施办法（2020年）》现印发给你们，希遵照执行。</w:t>
      </w:r>
      <w:bookmarkStart w:id="0" w:name="_GoBack"/>
      <w:bookmarkEnd w:id="0"/>
    </w:p>
    <w:p>
      <w:pPr>
        <w:widowControl/>
        <w:tabs>
          <w:tab w:val="left" w:pos="1980"/>
        </w:tabs>
        <w:spacing w:line="560" w:lineRule="exact"/>
        <w:ind w:left="6" w:right="1260" w:firstLine="627" w:firstLineChars="196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特此通知。</w:t>
      </w:r>
    </w:p>
    <w:p>
      <w:pPr>
        <w:widowControl/>
        <w:tabs>
          <w:tab w:val="left" w:pos="1980"/>
        </w:tabs>
        <w:spacing w:line="560" w:lineRule="exact"/>
        <w:ind w:left="6" w:right="1260"/>
        <w:jc w:val="left"/>
        <w:rPr>
          <w:rFonts w:ascii="仿宋_GB2312" w:hAnsi="宋体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附件：</w:t>
      </w:r>
      <w:r>
        <w:rPr>
          <w:rFonts w:ascii="仿宋_GB2312" w:hAnsi="宋体" w:eastAsia="仿宋_GB2312"/>
          <w:sz w:val="32"/>
          <w:szCs w:val="32"/>
        </w:rPr>
        <w:t>动物科学与技术学院</w:t>
      </w:r>
      <w:r>
        <w:rPr>
          <w:rFonts w:hint="eastAsia" w:ascii="仿宋_GB2312" w:hAnsi="宋体" w:eastAsia="仿宋_GB2312"/>
          <w:sz w:val="32"/>
          <w:szCs w:val="32"/>
        </w:rPr>
        <w:t>教职工年度基本工作量要求实施办法（2020年）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pacing w:line="560" w:lineRule="exact"/>
        <w:rPr>
          <w:rFonts w:ascii="仿宋_GB2312" w:hAnsi="宋体" w:eastAsia="仿宋_GB2312"/>
          <w:sz w:val="32"/>
          <w:szCs w:val="32"/>
        </w:rPr>
      </w:pPr>
    </w:p>
    <w:p>
      <w:pPr>
        <w:spacing w:line="560" w:lineRule="exact"/>
        <w:ind w:firstLine="3840" w:firstLineChars="1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扬州大学动物科学与技术学院</w:t>
      </w:r>
    </w:p>
    <w:p>
      <w:pPr>
        <w:spacing w:line="560" w:lineRule="exact"/>
        <w:ind w:firstLine="4675" w:firstLineChars="1461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</w:t>
      </w:r>
      <w:r>
        <w:rPr>
          <w:rFonts w:ascii="仿宋_GB2312" w:hAnsi="宋体" w:eastAsia="仿宋_GB2312"/>
          <w:sz w:val="32"/>
          <w:szCs w:val="32"/>
        </w:rPr>
        <w:t>0</w:t>
      </w:r>
      <w:r>
        <w:rPr>
          <w:rFonts w:hint="eastAsia" w:ascii="仿宋_GB2312" w:hAnsi="宋体" w:eastAsia="仿宋_GB2312"/>
          <w:sz w:val="32"/>
          <w:szCs w:val="32"/>
        </w:rPr>
        <w:t>20年1</w:t>
      </w:r>
      <w:r>
        <w:rPr>
          <w:rFonts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月31日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655F"/>
    <w:rsid w:val="000C678E"/>
    <w:rsid w:val="001722E9"/>
    <w:rsid w:val="0019675B"/>
    <w:rsid w:val="001A7F4F"/>
    <w:rsid w:val="00217CE6"/>
    <w:rsid w:val="00243027"/>
    <w:rsid w:val="00245D91"/>
    <w:rsid w:val="00270290"/>
    <w:rsid w:val="002F655F"/>
    <w:rsid w:val="003139CE"/>
    <w:rsid w:val="00392AD4"/>
    <w:rsid w:val="00414AFC"/>
    <w:rsid w:val="004208F6"/>
    <w:rsid w:val="00500934"/>
    <w:rsid w:val="00511D20"/>
    <w:rsid w:val="00544137"/>
    <w:rsid w:val="005631A0"/>
    <w:rsid w:val="005C43A9"/>
    <w:rsid w:val="0061425E"/>
    <w:rsid w:val="00631F3A"/>
    <w:rsid w:val="00750D25"/>
    <w:rsid w:val="00856BA4"/>
    <w:rsid w:val="008947DD"/>
    <w:rsid w:val="008E076F"/>
    <w:rsid w:val="00911F39"/>
    <w:rsid w:val="009244E9"/>
    <w:rsid w:val="00950ADC"/>
    <w:rsid w:val="009610ED"/>
    <w:rsid w:val="0099325E"/>
    <w:rsid w:val="0099369F"/>
    <w:rsid w:val="00996879"/>
    <w:rsid w:val="009A211A"/>
    <w:rsid w:val="009B45A8"/>
    <w:rsid w:val="009D4657"/>
    <w:rsid w:val="00A90255"/>
    <w:rsid w:val="00A93643"/>
    <w:rsid w:val="00AE107C"/>
    <w:rsid w:val="00B9764D"/>
    <w:rsid w:val="00BA726B"/>
    <w:rsid w:val="00BC70FD"/>
    <w:rsid w:val="00BE76E6"/>
    <w:rsid w:val="00C062BC"/>
    <w:rsid w:val="00C2506C"/>
    <w:rsid w:val="00C42CBC"/>
    <w:rsid w:val="00C63226"/>
    <w:rsid w:val="00C87FC2"/>
    <w:rsid w:val="00CE7250"/>
    <w:rsid w:val="00CF1D9F"/>
    <w:rsid w:val="00D20EE6"/>
    <w:rsid w:val="00D76FE3"/>
    <w:rsid w:val="00D9538D"/>
    <w:rsid w:val="00E208BD"/>
    <w:rsid w:val="00E9384E"/>
    <w:rsid w:val="00EC385E"/>
    <w:rsid w:val="00F7444F"/>
    <w:rsid w:val="0DDA552A"/>
    <w:rsid w:val="4B6524DB"/>
    <w:rsid w:val="4DBF475C"/>
    <w:rsid w:val="56C622A0"/>
    <w:rsid w:val="62F82E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样式 (中文) 仿宋_GB2312 12 磅 行距: 1.5 倍行距"/>
    <w:basedOn w:val="1"/>
    <w:qFormat/>
    <w:uiPriority w:val="99"/>
    <w:pPr>
      <w:spacing w:line="360" w:lineRule="auto"/>
      <w:ind w:firstLine="480" w:firstLineChars="200"/>
    </w:pPr>
    <w:rPr>
      <w:rFonts w:ascii="仿宋_GB2312" w:hAnsi="Times New Roman" w:eastAsia="仿宋_GB2312" w:cs="仿宋_GB2312"/>
      <w:sz w:val="24"/>
      <w:szCs w:val="24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176</Characters>
  <Lines>1</Lines>
  <Paragraphs>1</Paragraphs>
  <TotalTime>1</TotalTime>
  <ScaleCrop>false</ScaleCrop>
  <LinksUpToDate>false</LinksUpToDate>
  <CharactersWithSpaces>205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2016-12-06T02:13:00Z</dcterms:created>
  <dc:creator>zy</dc:creator>
  <cp:lastModifiedBy>金童老皮</cp:lastModifiedBy>
  <cp:lastPrinted>2016-12-21T07:26:00Z</cp:lastPrinted>
  <dcterms:modified xsi:type="dcterms:W3CDTF">2021-01-01T02:09:15Z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